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DF" w:rsidRPr="00BF02B8" w:rsidRDefault="00B336DF" w:rsidP="00B336DF">
      <w:pPr>
        <w:pStyle w:val="PargrafodaLista"/>
        <w:jc w:val="both"/>
        <w:rPr>
          <w:rFonts w:ascii="Arial" w:hAnsi="Arial"/>
          <w:color w:val="000000"/>
          <w:sz w:val="24"/>
          <w:szCs w:val="24"/>
        </w:rPr>
      </w:pPr>
    </w:p>
    <w:p w:rsidR="00B336DF" w:rsidRPr="00BF02B8" w:rsidRDefault="00B336DF" w:rsidP="00B336DF">
      <w:pPr>
        <w:shd w:val="clear" w:color="auto" w:fill="EEECE1" w:themeFill="background2"/>
        <w:rPr>
          <w:rFonts w:ascii="Arial" w:hAnsi="Arial" w:cs="Arial"/>
          <w:b/>
          <w:sz w:val="24"/>
          <w:szCs w:val="24"/>
        </w:rPr>
      </w:pPr>
      <w:r w:rsidRPr="00BF02B8">
        <w:rPr>
          <w:rFonts w:ascii="Arial" w:hAnsi="Arial" w:cs="Arial"/>
          <w:b/>
          <w:sz w:val="24"/>
          <w:szCs w:val="24"/>
        </w:rPr>
        <w:t>Banco de Itens</w:t>
      </w:r>
    </w:p>
    <w:p w:rsidR="00B336DF" w:rsidRPr="00BF02B8" w:rsidRDefault="00B336DF" w:rsidP="00B336DF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425"/>
        <w:gridCol w:w="1701"/>
        <w:gridCol w:w="851"/>
        <w:gridCol w:w="425"/>
        <w:gridCol w:w="1524"/>
      </w:tblGrid>
      <w:tr w:rsidR="00B336DF" w:rsidRPr="00BF02B8" w:rsidTr="00B336DF">
        <w:tc>
          <w:tcPr>
            <w:tcW w:w="1526" w:type="dxa"/>
          </w:tcPr>
          <w:p w:rsidR="00B336DF" w:rsidRPr="00BF02B8" w:rsidRDefault="00B336DF" w:rsidP="007459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02B8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2268" w:type="dxa"/>
            <w:gridSpan w:val="2"/>
          </w:tcPr>
          <w:p w:rsidR="00B336DF" w:rsidRPr="00BF02B8" w:rsidRDefault="00B336DF" w:rsidP="007459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02B8">
              <w:rPr>
                <w:rFonts w:ascii="Arial" w:hAnsi="Arial" w:cs="Arial"/>
                <w:sz w:val="24"/>
                <w:szCs w:val="24"/>
              </w:rPr>
              <w:t>Educação Física</w:t>
            </w:r>
          </w:p>
        </w:tc>
        <w:tc>
          <w:tcPr>
            <w:tcW w:w="2977" w:type="dxa"/>
            <w:gridSpan w:val="3"/>
          </w:tcPr>
          <w:p w:rsidR="00B336DF" w:rsidRPr="00BF02B8" w:rsidRDefault="00B336DF" w:rsidP="007459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02B8">
              <w:rPr>
                <w:rFonts w:ascii="Arial" w:hAnsi="Arial" w:cs="Arial"/>
                <w:b/>
                <w:sz w:val="24"/>
                <w:szCs w:val="24"/>
              </w:rPr>
              <w:t>Código da questão</w:t>
            </w:r>
          </w:p>
        </w:tc>
        <w:tc>
          <w:tcPr>
            <w:tcW w:w="1949" w:type="dxa"/>
            <w:gridSpan w:val="2"/>
          </w:tcPr>
          <w:p w:rsidR="00B336DF" w:rsidRPr="00BF02B8" w:rsidRDefault="00B336DF" w:rsidP="00B336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02B8">
              <w:rPr>
                <w:rFonts w:ascii="Arial" w:hAnsi="Arial" w:cs="Arial"/>
                <w:sz w:val="24"/>
                <w:szCs w:val="24"/>
              </w:rPr>
              <w:t>EDFD44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 w:rsidRPr="00BF02B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</w:tr>
      <w:tr w:rsidR="00B336DF" w:rsidRPr="00BF02B8" w:rsidTr="007459AB">
        <w:tc>
          <w:tcPr>
            <w:tcW w:w="1526" w:type="dxa"/>
          </w:tcPr>
          <w:p w:rsidR="00B336DF" w:rsidRPr="00BF02B8" w:rsidRDefault="00B336DF" w:rsidP="007459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02B8">
              <w:rPr>
                <w:rFonts w:ascii="Arial" w:hAnsi="Arial" w:cs="Arial"/>
                <w:b/>
                <w:sz w:val="24"/>
                <w:szCs w:val="24"/>
              </w:rPr>
              <w:t>Descritor</w:t>
            </w:r>
          </w:p>
        </w:tc>
        <w:tc>
          <w:tcPr>
            <w:tcW w:w="7194" w:type="dxa"/>
            <w:gridSpan w:val="7"/>
          </w:tcPr>
          <w:p w:rsidR="00B336DF" w:rsidRPr="00BF02B8" w:rsidRDefault="00B336DF" w:rsidP="007459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02B8">
              <w:rPr>
                <w:rFonts w:ascii="Arial" w:hAnsi="Arial" w:cs="Arial"/>
                <w:sz w:val="24"/>
                <w:szCs w:val="24"/>
              </w:rPr>
              <w:t>Conhecer os aspectos técnicos e táticos da ginástica</w:t>
            </w:r>
          </w:p>
        </w:tc>
      </w:tr>
      <w:tr w:rsidR="00B336DF" w:rsidRPr="00BF02B8" w:rsidTr="00B336DF">
        <w:tc>
          <w:tcPr>
            <w:tcW w:w="1526" w:type="dxa"/>
          </w:tcPr>
          <w:p w:rsidR="00B336DF" w:rsidRPr="00BF02B8" w:rsidRDefault="00B336DF" w:rsidP="007459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02B8">
              <w:rPr>
                <w:rFonts w:ascii="Arial" w:hAnsi="Arial" w:cs="Arial"/>
                <w:b/>
                <w:sz w:val="24"/>
                <w:szCs w:val="24"/>
              </w:rPr>
              <w:t>Dificuldade</w:t>
            </w:r>
          </w:p>
        </w:tc>
        <w:tc>
          <w:tcPr>
            <w:tcW w:w="1134" w:type="dxa"/>
            <w:vAlign w:val="center"/>
          </w:tcPr>
          <w:p w:rsidR="00B336DF" w:rsidRPr="00BF02B8" w:rsidRDefault="00B336DF" w:rsidP="00745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2B8">
              <w:rPr>
                <w:rFonts w:ascii="Arial" w:hAnsi="Arial" w:cs="Arial"/>
                <w:sz w:val="24"/>
                <w:szCs w:val="24"/>
              </w:rPr>
              <w:t>Fácil</w:t>
            </w:r>
            <w:proofErr w:type="gramStart"/>
            <w:r w:rsidRPr="00BF02B8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BF02B8">
              <w:rPr>
                <w:rFonts w:ascii="Arial" w:hAnsi="Arial" w:cs="Arial"/>
                <w:sz w:val="24"/>
                <w:szCs w:val="24"/>
              </w:rPr>
              <w:t xml:space="preserve">( )  </w:t>
            </w:r>
          </w:p>
        </w:tc>
        <w:tc>
          <w:tcPr>
            <w:tcW w:w="1559" w:type="dxa"/>
            <w:gridSpan w:val="2"/>
            <w:vAlign w:val="center"/>
          </w:tcPr>
          <w:p w:rsidR="00B336DF" w:rsidRPr="00BF02B8" w:rsidRDefault="00B336DF" w:rsidP="00745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2B8">
              <w:rPr>
                <w:rFonts w:ascii="Arial" w:hAnsi="Arial" w:cs="Arial"/>
                <w:sz w:val="24"/>
                <w:szCs w:val="24"/>
              </w:rPr>
              <w:t>Média</w:t>
            </w:r>
            <w:proofErr w:type="gramStart"/>
            <w:r w:rsidRPr="00BF02B8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F02B8">
              <w:rPr>
                <w:rFonts w:ascii="Arial" w:hAnsi="Arial" w:cs="Arial"/>
                <w:sz w:val="24"/>
                <w:szCs w:val="24"/>
              </w:rPr>
              <w:t>X )</w:t>
            </w:r>
          </w:p>
        </w:tc>
        <w:tc>
          <w:tcPr>
            <w:tcW w:w="1701" w:type="dxa"/>
            <w:vAlign w:val="center"/>
          </w:tcPr>
          <w:p w:rsidR="00B336DF" w:rsidRPr="00BF02B8" w:rsidRDefault="00B336DF" w:rsidP="007459A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02B8">
              <w:rPr>
                <w:rFonts w:ascii="Arial" w:hAnsi="Arial" w:cs="Arial"/>
                <w:sz w:val="24"/>
                <w:szCs w:val="24"/>
              </w:rPr>
              <w:t>Difícil(</w:t>
            </w:r>
            <w:proofErr w:type="gramEnd"/>
            <w:r w:rsidRPr="00BF02B8">
              <w:rPr>
                <w:rFonts w:ascii="Arial" w:hAnsi="Arial" w:cs="Arial"/>
                <w:sz w:val="24"/>
                <w:szCs w:val="24"/>
              </w:rPr>
              <w:t xml:space="preserve">   )</w:t>
            </w:r>
          </w:p>
        </w:tc>
        <w:tc>
          <w:tcPr>
            <w:tcW w:w="1276" w:type="dxa"/>
            <w:gridSpan w:val="2"/>
          </w:tcPr>
          <w:p w:rsidR="00B336DF" w:rsidRPr="00BF02B8" w:rsidRDefault="00B336DF" w:rsidP="007459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02B8">
              <w:rPr>
                <w:rFonts w:ascii="Arial" w:hAnsi="Arial" w:cs="Arial"/>
                <w:b/>
                <w:sz w:val="24"/>
                <w:szCs w:val="24"/>
              </w:rPr>
              <w:t>Gabarito</w:t>
            </w:r>
          </w:p>
        </w:tc>
        <w:tc>
          <w:tcPr>
            <w:tcW w:w="1524" w:type="dxa"/>
          </w:tcPr>
          <w:p w:rsidR="00B336DF" w:rsidRPr="00BF02B8" w:rsidRDefault="00B336DF" w:rsidP="007459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02B8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:rsidR="00B336DF" w:rsidRPr="00BF02B8" w:rsidRDefault="00B336DF" w:rsidP="00B336DF">
      <w:pPr>
        <w:jc w:val="both"/>
        <w:rPr>
          <w:rFonts w:ascii="Arial" w:hAnsi="Arial" w:cs="Arial"/>
          <w:sz w:val="24"/>
          <w:szCs w:val="24"/>
        </w:rPr>
      </w:pPr>
    </w:p>
    <w:p w:rsidR="00B336DF" w:rsidRPr="00BF02B8" w:rsidRDefault="00B336DF" w:rsidP="00B336DF">
      <w:pPr>
        <w:pStyle w:val="PargrafodaLista"/>
        <w:jc w:val="both"/>
        <w:rPr>
          <w:rFonts w:ascii="Arial" w:hAnsi="Arial"/>
          <w:color w:val="000000"/>
          <w:sz w:val="24"/>
          <w:szCs w:val="24"/>
        </w:rPr>
      </w:pPr>
    </w:p>
    <w:p w:rsidR="00B336DF" w:rsidRPr="00B336DF" w:rsidRDefault="00B336DF" w:rsidP="00B336DF">
      <w:pPr>
        <w:jc w:val="both"/>
        <w:rPr>
          <w:rFonts w:ascii="Arial" w:hAnsi="Arial"/>
          <w:b/>
          <w:color w:val="000000"/>
          <w:sz w:val="24"/>
          <w:szCs w:val="24"/>
        </w:rPr>
      </w:pPr>
      <w:r w:rsidRPr="00B336DF">
        <w:rPr>
          <w:rFonts w:ascii="Arial" w:hAnsi="Arial"/>
          <w:b/>
          <w:color w:val="000000"/>
          <w:sz w:val="24"/>
          <w:szCs w:val="24"/>
        </w:rPr>
        <w:t>São elementos que compões a G.R</w:t>
      </w:r>
      <w:r>
        <w:rPr>
          <w:rFonts w:ascii="Arial" w:hAnsi="Arial"/>
          <w:b/>
          <w:color w:val="000000"/>
          <w:sz w:val="24"/>
          <w:szCs w:val="24"/>
        </w:rPr>
        <w:t xml:space="preserve">. </w:t>
      </w:r>
      <w:r w:rsidRPr="00B336DF">
        <w:rPr>
          <w:rFonts w:ascii="Arial" w:hAnsi="Arial"/>
          <w:b/>
          <w:color w:val="000000"/>
          <w:sz w:val="24"/>
          <w:szCs w:val="24"/>
        </w:rPr>
        <w:t>(</w:t>
      </w:r>
      <w:r w:rsidRPr="00B336DF">
        <w:rPr>
          <w:rFonts w:ascii="Arial" w:hAnsi="Arial"/>
          <w:b/>
          <w:color w:val="000000"/>
          <w:sz w:val="24"/>
          <w:szCs w:val="24"/>
        </w:rPr>
        <w:t>Ginástica Rítmica</w:t>
      </w:r>
      <w:r w:rsidRPr="00B336DF">
        <w:rPr>
          <w:rFonts w:ascii="Arial" w:hAnsi="Arial"/>
          <w:b/>
          <w:color w:val="000000"/>
          <w:sz w:val="24"/>
          <w:szCs w:val="24"/>
        </w:rPr>
        <w:t>)</w:t>
      </w:r>
      <w:r>
        <w:rPr>
          <w:rFonts w:ascii="Arial" w:hAnsi="Arial"/>
          <w:b/>
          <w:color w:val="000000"/>
          <w:sz w:val="24"/>
          <w:szCs w:val="24"/>
        </w:rPr>
        <w:t>,</w:t>
      </w:r>
    </w:p>
    <w:p w:rsidR="00B336DF" w:rsidRPr="00BF02B8" w:rsidRDefault="00B336DF" w:rsidP="00B336DF">
      <w:pPr>
        <w:jc w:val="both"/>
        <w:rPr>
          <w:rFonts w:ascii="Arial" w:hAnsi="Arial"/>
          <w:color w:val="000000"/>
          <w:sz w:val="24"/>
          <w:szCs w:val="24"/>
        </w:rPr>
      </w:pPr>
    </w:p>
    <w:p w:rsidR="00B336DF" w:rsidRPr="00BF02B8" w:rsidRDefault="00B336DF" w:rsidP="00B336DF">
      <w:pPr>
        <w:pStyle w:val="PargrafodaLista"/>
        <w:numPr>
          <w:ilvl w:val="0"/>
          <w:numId w:val="5"/>
        </w:numPr>
        <w:jc w:val="both"/>
        <w:rPr>
          <w:rFonts w:ascii="Arial" w:hAnsi="Arial"/>
          <w:color w:val="000000"/>
          <w:sz w:val="24"/>
          <w:szCs w:val="24"/>
        </w:rPr>
      </w:pPr>
      <w:proofErr w:type="gramStart"/>
      <w:r>
        <w:rPr>
          <w:rFonts w:ascii="Arial" w:hAnsi="Arial"/>
          <w:color w:val="000000"/>
          <w:sz w:val="24"/>
          <w:szCs w:val="24"/>
        </w:rPr>
        <w:t>b</w:t>
      </w:r>
      <w:r w:rsidRPr="00BF02B8">
        <w:rPr>
          <w:rFonts w:ascii="Arial" w:hAnsi="Arial"/>
          <w:color w:val="000000"/>
          <w:sz w:val="24"/>
          <w:szCs w:val="24"/>
        </w:rPr>
        <w:t>astão</w:t>
      </w:r>
      <w:proofErr w:type="gramEnd"/>
      <w:r w:rsidRPr="00BF02B8">
        <w:rPr>
          <w:rFonts w:ascii="Arial" w:hAnsi="Arial"/>
          <w:color w:val="000000"/>
          <w:sz w:val="24"/>
          <w:szCs w:val="24"/>
        </w:rPr>
        <w:t>, corda, elástico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B336DF" w:rsidRPr="00BF02B8" w:rsidRDefault="00B336DF" w:rsidP="00B336DF">
      <w:pPr>
        <w:pStyle w:val="PargrafodaLista"/>
        <w:numPr>
          <w:ilvl w:val="0"/>
          <w:numId w:val="5"/>
        </w:numPr>
        <w:jc w:val="both"/>
        <w:rPr>
          <w:rFonts w:ascii="Arial" w:hAnsi="Arial"/>
          <w:color w:val="000000"/>
          <w:sz w:val="24"/>
          <w:szCs w:val="24"/>
        </w:rPr>
      </w:pPr>
      <w:proofErr w:type="gramStart"/>
      <w:r>
        <w:rPr>
          <w:rFonts w:ascii="Arial" w:hAnsi="Arial"/>
          <w:color w:val="000000"/>
          <w:sz w:val="24"/>
          <w:szCs w:val="24"/>
        </w:rPr>
        <w:t>b</w:t>
      </w:r>
      <w:r w:rsidRPr="00BF02B8">
        <w:rPr>
          <w:rFonts w:ascii="Arial" w:hAnsi="Arial"/>
          <w:color w:val="000000"/>
          <w:sz w:val="24"/>
          <w:szCs w:val="24"/>
        </w:rPr>
        <w:t>ola</w:t>
      </w:r>
      <w:proofErr w:type="gramEnd"/>
      <w:r w:rsidRPr="00BF02B8">
        <w:rPr>
          <w:rFonts w:ascii="Arial" w:hAnsi="Arial"/>
          <w:color w:val="000000"/>
          <w:sz w:val="24"/>
          <w:szCs w:val="24"/>
        </w:rPr>
        <w:t>, fita, arco, corda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B336DF" w:rsidRPr="00BF02B8" w:rsidRDefault="00B336DF" w:rsidP="00B336DF">
      <w:pPr>
        <w:pStyle w:val="PargrafodaLista"/>
        <w:numPr>
          <w:ilvl w:val="0"/>
          <w:numId w:val="5"/>
        </w:numPr>
        <w:jc w:val="both"/>
        <w:rPr>
          <w:rFonts w:ascii="Arial" w:hAnsi="Arial"/>
          <w:color w:val="000000"/>
          <w:sz w:val="24"/>
          <w:szCs w:val="24"/>
        </w:rPr>
      </w:pPr>
      <w:proofErr w:type="gramStart"/>
      <w:r>
        <w:rPr>
          <w:rFonts w:ascii="Arial" w:hAnsi="Arial"/>
          <w:color w:val="000000"/>
          <w:sz w:val="24"/>
          <w:szCs w:val="24"/>
        </w:rPr>
        <w:t>m</w:t>
      </w:r>
      <w:r w:rsidRPr="00BF02B8">
        <w:rPr>
          <w:rFonts w:ascii="Arial" w:hAnsi="Arial"/>
          <w:color w:val="000000"/>
          <w:sz w:val="24"/>
          <w:szCs w:val="24"/>
        </w:rPr>
        <w:t>aça</w:t>
      </w:r>
      <w:proofErr w:type="gramEnd"/>
      <w:r w:rsidRPr="00BF02B8">
        <w:rPr>
          <w:rFonts w:ascii="Arial" w:hAnsi="Arial"/>
          <w:color w:val="000000"/>
          <w:sz w:val="24"/>
          <w:szCs w:val="24"/>
        </w:rPr>
        <w:t>, bastão, bola, cone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B336DF" w:rsidRPr="00BF02B8" w:rsidRDefault="00B336DF" w:rsidP="00B336DF">
      <w:pPr>
        <w:pStyle w:val="PargrafodaLista"/>
        <w:numPr>
          <w:ilvl w:val="0"/>
          <w:numId w:val="5"/>
        </w:numPr>
        <w:jc w:val="both"/>
        <w:rPr>
          <w:rFonts w:ascii="Arial" w:hAnsi="Arial"/>
          <w:color w:val="000000"/>
          <w:sz w:val="24"/>
          <w:szCs w:val="24"/>
        </w:rPr>
      </w:pPr>
      <w:proofErr w:type="gramStart"/>
      <w:r>
        <w:rPr>
          <w:rFonts w:ascii="Arial" w:hAnsi="Arial"/>
          <w:color w:val="000000"/>
          <w:sz w:val="24"/>
          <w:szCs w:val="24"/>
        </w:rPr>
        <w:t>c</w:t>
      </w:r>
      <w:r w:rsidRPr="00BF02B8">
        <w:rPr>
          <w:rFonts w:ascii="Arial" w:hAnsi="Arial"/>
          <w:color w:val="000000"/>
          <w:sz w:val="24"/>
          <w:szCs w:val="24"/>
        </w:rPr>
        <w:t>one</w:t>
      </w:r>
      <w:proofErr w:type="gramEnd"/>
      <w:r w:rsidRPr="00BF02B8">
        <w:rPr>
          <w:rFonts w:ascii="Arial" w:hAnsi="Arial"/>
          <w:color w:val="000000"/>
          <w:sz w:val="24"/>
          <w:szCs w:val="24"/>
        </w:rPr>
        <w:t>, bastão, elástico, maça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B336DF" w:rsidRPr="00BF02B8" w:rsidRDefault="00B336DF" w:rsidP="00B336DF">
      <w:pPr>
        <w:pStyle w:val="PargrafodaLista"/>
        <w:jc w:val="both"/>
        <w:rPr>
          <w:rFonts w:ascii="Arial" w:hAnsi="Arial"/>
          <w:color w:val="000000"/>
          <w:sz w:val="24"/>
          <w:szCs w:val="24"/>
        </w:rPr>
      </w:pPr>
    </w:p>
    <w:p w:rsidR="00B336DF" w:rsidRPr="00BF02B8" w:rsidRDefault="00B336DF" w:rsidP="00B336DF">
      <w:pPr>
        <w:pStyle w:val="PargrafodaLista"/>
        <w:jc w:val="both"/>
        <w:rPr>
          <w:rFonts w:ascii="Arial" w:hAnsi="Arial"/>
          <w:color w:val="000000"/>
          <w:sz w:val="24"/>
          <w:szCs w:val="24"/>
        </w:rPr>
      </w:pPr>
    </w:p>
    <w:p w:rsidR="007F76FB" w:rsidRPr="00B336DF" w:rsidRDefault="007F76FB" w:rsidP="00B336DF">
      <w:bookmarkStart w:id="0" w:name="_GoBack"/>
      <w:bookmarkEnd w:id="0"/>
    </w:p>
    <w:sectPr w:rsidR="007F76FB" w:rsidRPr="00B336D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41" w:rsidRDefault="005B4441" w:rsidP="00125AF1">
      <w:pPr>
        <w:spacing w:after="0" w:line="240" w:lineRule="auto"/>
      </w:pPr>
      <w:r>
        <w:separator/>
      </w:r>
    </w:p>
  </w:endnote>
  <w:endnote w:type="continuationSeparator" w:id="0">
    <w:p w:rsidR="005B4441" w:rsidRDefault="005B4441" w:rsidP="0012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41" w:rsidRDefault="005B4441" w:rsidP="00125AF1">
      <w:pPr>
        <w:spacing w:after="0" w:line="240" w:lineRule="auto"/>
      </w:pPr>
      <w:r>
        <w:separator/>
      </w:r>
    </w:p>
  </w:footnote>
  <w:footnote w:type="continuationSeparator" w:id="0">
    <w:p w:rsidR="005B4441" w:rsidRDefault="005B4441" w:rsidP="00125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AF1" w:rsidRPr="00DF602E" w:rsidRDefault="00125AF1" w:rsidP="00125AF1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9F0F9B1" wp14:editId="7CA7A854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6F1A516" wp14:editId="3F571F86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500380"/>
          <wp:effectExtent l="0" t="0" r="1905" b="0"/>
          <wp:wrapNone/>
          <wp:docPr id="2" name="Imagem 2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602E">
      <w:rPr>
        <w:rFonts w:ascii="Arial" w:hAnsi="Arial" w:cs="Arial"/>
        <w:b/>
        <w:sz w:val="16"/>
        <w:szCs w:val="16"/>
      </w:rPr>
      <w:t>PREFEITURA MUNICIPAL DE CAMAÇARI</w:t>
    </w:r>
  </w:p>
  <w:p w:rsidR="00125AF1" w:rsidRPr="00DF602E" w:rsidRDefault="00125AF1" w:rsidP="00125AF1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SECRETARIA DE EDUCAÇÃO</w:t>
    </w:r>
  </w:p>
  <w:p w:rsidR="00125AF1" w:rsidRPr="00DF602E" w:rsidRDefault="00125AF1" w:rsidP="00125AF1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COORDENADORIA DE ENSINO E APRENDIZAGEM - CEAP</w:t>
    </w:r>
  </w:p>
  <w:p w:rsidR="00125AF1" w:rsidRPr="000D2470" w:rsidRDefault="00125AF1" w:rsidP="00125AF1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ANOS FINAIS</w:t>
    </w:r>
  </w:p>
  <w:p w:rsidR="00125AF1" w:rsidRDefault="00125A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080"/>
    <w:multiLevelType w:val="hybridMultilevel"/>
    <w:tmpl w:val="6A3284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9197A"/>
    <w:multiLevelType w:val="hybridMultilevel"/>
    <w:tmpl w:val="48822E1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8401B"/>
    <w:multiLevelType w:val="hybridMultilevel"/>
    <w:tmpl w:val="C91CDBD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97AE5"/>
    <w:multiLevelType w:val="hybridMultilevel"/>
    <w:tmpl w:val="E4C262C0"/>
    <w:lvl w:ilvl="0" w:tplc="505675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A5738"/>
    <w:multiLevelType w:val="hybridMultilevel"/>
    <w:tmpl w:val="B218B8C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F1"/>
    <w:rsid w:val="00125AF1"/>
    <w:rsid w:val="005B4441"/>
    <w:rsid w:val="007F76FB"/>
    <w:rsid w:val="00960729"/>
    <w:rsid w:val="00B336DF"/>
    <w:rsid w:val="00BA7A29"/>
    <w:rsid w:val="00D1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6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5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5AF1"/>
  </w:style>
  <w:style w:type="paragraph" w:styleId="Rodap">
    <w:name w:val="footer"/>
    <w:basedOn w:val="Normal"/>
    <w:link w:val="RodapChar"/>
    <w:uiPriority w:val="99"/>
    <w:unhideWhenUsed/>
    <w:rsid w:val="00125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5AF1"/>
  </w:style>
  <w:style w:type="table" w:styleId="Tabelacomgrade">
    <w:name w:val="Table Grid"/>
    <w:basedOn w:val="Tabelanormal"/>
    <w:uiPriority w:val="59"/>
    <w:rsid w:val="00125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25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6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5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5AF1"/>
  </w:style>
  <w:style w:type="paragraph" w:styleId="Rodap">
    <w:name w:val="footer"/>
    <w:basedOn w:val="Normal"/>
    <w:link w:val="RodapChar"/>
    <w:uiPriority w:val="99"/>
    <w:unhideWhenUsed/>
    <w:rsid w:val="00125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5AF1"/>
  </w:style>
  <w:style w:type="table" w:styleId="Tabelacomgrade">
    <w:name w:val="Table Grid"/>
    <w:basedOn w:val="Tabelanormal"/>
    <w:uiPriority w:val="59"/>
    <w:rsid w:val="00125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25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twimg0-a.akamaihd.net/profile_images/1273632160/brasa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310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PINHO</dc:creator>
  <cp:lastModifiedBy>JULIANA PINHO</cp:lastModifiedBy>
  <cp:revision>2</cp:revision>
  <dcterms:created xsi:type="dcterms:W3CDTF">2015-09-21T17:13:00Z</dcterms:created>
  <dcterms:modified xsi:type="dcterms:W3CDTF">2015-09-21T17:13:00Z</dcterms:modified>
</cp:coreProperties>
</file>